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85"/>
        <w:gridCol w:w="4785"/>
      </w:tblGrid>
      <w:tr w:rsidR="001C4F81" w:rsidRPr="00EE1280" w:rsidTr="00CF073A">
        <w:tc>
          <w:tcPr>
            <w:tcW w:w="4785" w:type="dxa"/>
          </w:tcPr>
          <w:p w:rsidR="001C4F81" w:rsidRPr="00EE1280" w:rsidRDefault="001C4F81" w:rsidP="00CF073A">
            <w:pPr>
              <w:pStyle w:val="2"/>
              <w:numPr>
                <w:ilvl w:val="1"/>
                <w:numId w:val="1"/>
              </w:numPr>
              <w:tabs>
                <w:tab w:val="clear" w:pos="-850"/>
                <w:tab w:val="num" w:pos="0"/>
                <w:tab w:val="left" w:pos="8280"/>
              </w:tabs>
              <w:suppressAutoHyphens/>
              <w:spacing w:before="0" w:after="0"/>
              <w:ind w:left="1260" w:right="1254" w:firstLine="0"/>
              <w:jc w:val="center"/>
              <w:rPr>
                <w:rFonts w:ascii="Times New Roman" w:hAnsi="Times New Roman"/>
                <w:sz w:val="22"/>
                <w:szCs w:val="22"/>
              </w:rPr>
            </w:pPr>
            <w:r>
              <w:rPr>
                <w:rFonts w:ascii="Times New Roman" w:hAnsi="Times New Roman"/>
                <w:noProof/>
                <w:sz w:val="22"/>
                <w:szCs w:val="22"/>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1C4F81" w:rsidRPr="00B80175" w:rsidRDefault="001C4F81" w:rsidP="00CF073A">
            <w:pPr>
              <w:jc w:val="center"/>
              <w:rPr>
                <w:b/>
                <w:bCs/>
                <w:sz w:val="24"/>
              </w:rPr>
            </w:pPr>
            <w:r w:rsidRPr="00B80175">
              <w:rPr>
                <w:b/>
                <w:bCs/>
                <w:sz w:val="24"/>
              </w:rPr>
              <w:t>Администрация</w:t>
            </w:r>
          </w:p>
          <w:p w:rsidR="001C4F81" w:rsidRPr="00B80175" w:rsidRDefault="001C4F81" w:rsidP="00CF073A">
            <w:pPr>
              <w:jc w:val="center"/>
              <w:rPr>
                <w:b/>
                <w:bCs/>
                <w:sz w:val="24"/>
              </w:rPr>
            </w:pPr>
            <w:r w:rsidRPr="00B80175">
              <w:rPr>
                <w:b/>
                <w:bCs/>
                <w:sz w:val="24"/>
              </w:rPr>
              <w:t>Муниципального образования</w:t>
            </w:r>
          </w:p>
          <w:p w:rsidR="001C4F81" w:rsidRPr="00B80175" w:rsidRDefault="001C4F81" w:rsidP="00CF073A">
            <w:pPr>
              <w:jc w:val="center"/>
              <w:rPr>
                <w:b/>
                <w:bCs/>
                <w:sz w:val="24"/>
              </w:rPr>
            </w:pPr>
            <w:r>
              <w:rPr>
                <w:b/>
                <w:bCs/>
                <w:sz w:val="24"/>
              </w:rPr>
              <w:t>Лабазинский</w:t>
            </w:r>
            <w:r w:rsidRPr="00B80175">
              <w:rPr>
                <w:b/>
                <w:bCs/>
                <w:sz w:val="24"/>
              </w:rPr>
              <w:t xml:space="preserve"> сельсовет</w:t>
            </w:r>
          </w:p>
          <w:p w:rsidR="001C4F81" w:rsidRPr="00B80175" w:rsidRDefault="001C4F81" w:rsidP="00CF073A">
            <w:pPr>
              <w:jc w:val="center"/>
              <w:rPr>
                <w:b/>
                <w:bCs/>
                <w:sz w:val="24"/>
              </w:rPr>
            </w:pPr>
            <w:r w:rsidRPr="00B80175">
              <w:rPr>
                <w:b/>
                <w:bCs/>
                <w:sz w:val="24"/>
              </w:rPr>
              <w:t>Курманаевского района</w:t>
            </w:r>
          </w:p>
          <w:p w:rsidR="001C4F81" w:rsidRPr="00B80175" w:rsidRDefault="001C4F81" w:rsidP="00CF073A">
            <w:pPr>
              <w:jc w:val="center"/>
              <w:rPr>
                <w:b/>
                <w:bCs/>
                <w:sz w:val="24"/>
              </w:rPr>
            </w:pPr>
            <w:r w:rsidRPr="00B80175">
              <w:rPr>
                <w:b/>
                <w:bCs/>
                <w:sz w:val="24"/>
              </w:rPr>
              <w:t>Оренбургской области</w:t>
            </w:r>
          </w:p>
          <w:p w:rsidR="001C4F81" w:rsidRPr="00B80175" w:rsidRDefault="001C4F81" w:rsidP="00CF073A">
            <w:pPr>
              <w:jc w:val="center"/>
              <w:rPr>
                <w:b/>
                <w:bCs/>
                <w:sz w:val="24"/>
              </w:rPr>
            </w:pPr>
            <w:r w:rsidRPr="00B80175">
              <w:rPr>
                <w:sz w:val="24"/>
              </w:rPr>
              <w:t xml:space="preserve">        </w:t>
            </w:r>
          </w:p>
          <w:p w:rsidR="001C4F81" w:rsidRPr="00B80175" w:rsidRDefault="001C4F81" w:rsidP="00CF073A">
            <w:pPr>
              <w:jc w:val="center"/>
              <w:rPr>
                <w:b/>
                <w:bCs/>
                <w:sz w:val="24"/>
              </w:rPr>
            </w:pPr>
            <w:r w:rsidRPr="00B80175">
              <w:rPr>
                <w:b/>
                <w:bCs/>
                <w:sz w:val="24"/>
              </w:rPr>
              <w:t>ПОСТАНОВЛЕНИЕ</w:t>
            </w:r>
          </w:p>
          <w:p w:rsidR="001C4F81" w:rsidRPr="00B80175" w:rsidRDefault="001C4F81" w:rsidP="00CF073A">
            <w:pPr>
              <w:jc w:val="center"/>
              <w:rPr>
                <w:sz w:val="24"/>
              </w:rPr>
            </w:pPr>
          </w:p>
          <w:p w:rsidR="001C4F81" w:rsidRPr="00EE1280" w:rsidRDefault="007C5F16" w:rsidP="00CF073A">
            <w:pPr>
              <w:jc w:val="center"/>
              <w:rPr>
                <w:sz w:val="22"/>
                <w:u w:val="single"/>
              </w:rPr>
            </w:pPr>
            <w:r>
              <w:rPr>
                <w:sz w:val="24"/>
                <w:u w:val="single"/>
              </w:rPr>
              <w:t>03.04.2023</w:t>
            </w:r>
            <w:r w:rsidR="001C4F81" w:rsidRPr="00B80175">
              <w:rPr>
                <w:sz w:val="24"/>
                <w:u w:val="single"/>
              </w:rPr>
              <w:t xml:space="preserve"> №</w:t>
            </w:r>
            <w:r w:rsidR="00D8580A">
              <w:rPr>
                <w:sz w:val="24"/>
                <w:u w:val="single"/>
              </w:rPr>
              <w:t xml:space="preserve"> 33</w:t>
            </w:r>
            <w:r w:rsidR="001C4F81" w:rsidRPr="00B80175">
              <w:rPr>
                <w:sz w:val="24"/>
                <w:u w:val="single"/>
              </w:rPr>
              <w:t>-п</w:t>
            </w:r>
          </w:p>
        </w:tc>
        <w:tc>
          <w:tcPr>
            <w:tcW w:w="4785" w:type="dxa"/>
          </w:tcPr>
          <w:p w:rsidR="001C4F81" w:rsidRPr="00096FEB" w:rsidRDefault="001C4F81" w:rsidP="00CF073A">
            <w:pPr>
              <w:jc w:val="right"/>
              <w:rPr>
                <w:szCs w:val="28"/>
                <w:lang w:eastAsia="en-US"/>
              </w:rPr>
            </w:pPr>
          </w:p>
        </w:tc>
      </w:tr>
    </w:tbl>
    <w:p w:rsidR="00376C8A" w:rsidRPr="00293504" w:rsidRDefault="00376C8A" w:rsidP="001C4F81">
      <w:pPr>
        <w:snapToGrid w:val="0"/>
        <w:rPr>
          <w:szCs w:val="28"/>
        </w:rPr>
      </w:pPr>
    </w:p>
    <w:p w:rsidR="00F665B6" w:rsidRDefault="00F665B6" w:rsidP="001C4F81">
      <w:pPr>
        <w:rPr>
          <w:szCs w:val="28"/>
        </w:rPr>
      </w:pPr>
    </w:p>
    <w:p w:rsidR="00376C8A" w:rsidRDefault="00F665B6" w:rsidP="00FD3E13">
      <w:pPr>
        <w:rPr>
          <w:szCs w:val="28"/>
        </w:rPr>
      </w:pPr>
      <w:r>
        <w:rPr>
          <w:szCs w:val="28"/>
        </w:rPr>
        <w:t>О признании утратившим</w:t>
      </w:r>
      <w:r w:rsidR="00FD3E13">
        <w:rPr>
          <w:szCs w:val="28"/>
        </w:rPr>
        <w:t>и силу</w:t>
      </w:r>
    </w:p>
    <w:p w:rsidR="00FD3E13" w:rsidRDefault="00FD3E13" w:rsidP="00FD3E13">
      <w:pPr>
        <w:rPr>
          <w:szCs w:val="28"/>
        </w:rPr>
      </w:pPr>
    </w:p>
    <w:p w:rsidR="00F665B6" w:rsidRPr="00B80175" w:rsidRDefault="00F665B6" w:rsidP="001C4F81">
      <w:pPr>
        <w:tabs>
          <w:tab w:val="left" w:pos="182"/>
        </w:tabs>
        <w:ind w:right="-1"/>
        <w:rPr>
          <w:szCs w:val="28"/>
        </w:rPr>
      </w:pPr>
    </w:p>
    <w:p w:rsidR="001C4F81" w:rsidRPr="00B862D2" w:rsidRDefault="00D8580A" w:rsidP="001C4F81">
      <w:pPr>
        <w:pStyle w:val="ConsPlusNormal"/>
        <w:jc w:val="both"/>
        <w:rPr>
          <w:rFonts w:ascii="Times New Roman" w:hAnsi="Times New Roman" w:cs="Times New Roman"/>
          <w:b/>
          <w:bCs/>
          <w:color w:val="FF0000"/>
          <w:sz w:val="28"/>
          <w:szCs w:val="28"/>
        </w:rPr>
      </w:pPr>
      <w:r w:rsidRPr="00543BA5">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543BA5">
        <w:rPr>
          <w:rFonts w:ascii="Times New Roman" w:hAnsi="Times New Roman" w:cs="Times New Roman"/>
          <w:sz w:val="28"/>
          <w:szCs w:val="28"/>
        </w:rPr>
        <w:t>Уставом муниципального образования Лабазинский сельсовет Курманаевского района Оренбургской области</w:t>
      </w:r>
      <w:r w:rsidR="001C4F81" w:rsidRPr="00B862D2">
        <w:rPr>
          <w:rFonts w:ascii="Times New Roman" w:hAnsi="Times New Roman" w:cs="Times New Roman"/>
          <w:bCs/>
          <w:color w:val="FF0000"/>
          <w:sz w:val="28"/>
          <w:szCs w:val="28"/>
        </w:rPr>
        <w:t>:</w:t>
      </w:r>
    </w:p>
    <w:p w:rsidR="002A2E61" w:rsidRDefault="00FC0744" w:rsidP="00FC0744">
      <w:pPr>
        <w:ind w:firstLine="709"/>
      </w:pPr>
      <w:r>
        <w:rPr>
          <w:szCs w:val="28"/>
        </w:rPr>
        <w:t xml:space="preserve">1. </w:t>
      </w:r>
      <w:r w:rsidRPr="00A3440A">
        <w:t>Признать утратившим</w:t>
      </w:r>
      <w:r w:rsidR="00965D62">
        <w:t>и</w:t>
      </w:r>
      <w:r w:rsidR="002A2E61">
        <w:t xml:space="preserve"> силу</w:t>
      </w:r>
      <w:r w:rsidR="003C4000">
        <w:t xml:space="preserve"> п</w:t>
      </w:r>
      <w:r w:rsidR="003C4000" w:rsidRPr="00A3440A">
        <w:t xml:space="preserve">остановление администрации муниципального образования </w:t>
      </w:r>
      <w:r w:rsidR="003C4000">
        <w:t>Лабазинский сельсовет</w:t>
      </w:r>
      <w:r w:rsidR="002A2E61">
        <w:t>:</w:t>
      </w:r>
    </w:p>
    <w:p w:rsidR="003C4000" w:rsidRDefault="008109F9" w:rsidP="00FC0744">
      <w:pPr>
        <w:ind w:firstLine="709"/>
      </w:pPr>
      <w:r>
        <w:t>- от 16.12.2021 № 119</w:t>
      </w:r>
      <w:r w:rsidR="003C4000">
        <w:t>-п «</w:t>
      </w:r>
      <w:r w:rsidRPr="000A69F0">
        <w:rPr>
          <w:szCs w:val="28"/>
        </w:rPr>
        <w:t xml:space="preserve">Об утверждении Программы профилактики рисков причинения вреда (ущерба) охраняемым законом ценностям на 2022 год в рамках осуществления муниципального контроля в сфере благоустройства на территории муниципального образования </w:t>
      </w:r>
      <w:r>
        <w:rPr>
          <w:szCs w:val="28"/>
        </w:rPr>
        <w:t>Лабазинский</w:t>
      </w:r>
      <w:r w:rsidRPr="000A69F0">
        <w:rPr>
          <w:szCs w:val="28"/>
        </w:rPr>
        <w:t xml:space="preserve"> сельсовет Курманаевского района Оренбургской области</w:t>
      </w:r>
      <w:r w:rsidR="003C4000">
        <w:rPr>
          <w:szCs w:val="28"/>
        </w:rPr>
        <w:t>»;</w:t>
      </w:r>
    </w:p>
    <w:p w:rsidR="002A2E61" w:rsidRDefault="002A2E61" w:rsidP="00FC0744">
      <w:pPr>
        <w:ind w:firstLine="709"/>
      </w:pPr>
      <w:r>
        <w:t xml:space="preserve">- </w:t>
      </w:r>
      <w:r w:rsidR="008109F9">
        <w:rPr>
          <w:bCs/>
          <w:szCs w:val="28"/>
        </w:rPr>
        <w:t>от 16.12.2021 № 120</w:t>
      </w:r>
      <w:r>
        <w:rPr>
          <w:bCs/>
          <w:szCs w:val="28"/>
        </w:rPr>
        <w:t>-п</w:t>
      </w:r>
      <w:r w:rsidR="00965D62" w:rsidRPr="00622ED0">
        <w:rPr>
          <w:b/>
          <w:bCs/>
          <w:szCs w:val="28"/>
        </w:rPr>
        <w:t xml:space="preserve"> </w:t>
      </w:r>
      <w:r w:rsidR="00965D62" w:rsidRPr="00622ED0">
        <w:rPr>
          <w:bCs/>
          <w:szCs w:val="28"/>
        </w:rPr>
        <w:t>«</w:t>
      </w:r>
      <w:r w:rsidR="008109F9" w:rsidRPr="00235A25">
        <w:rPr>
          <w:szCs w:val="28"/>
        </w:rPr>
        <w:t xml:space="preserve">Об утверждении Программы профилактики рисков причинения вреда (ущерба) охраняемым законом ценностям на 2022 год в рамках осуществления муниципального контроля </w:t>
      </w:r>
      <w:r w:rsidR="008109F9" w:rsidRPr="00235A25">
        <w:rPr>
          <w:bCs/>
          <w:szCs w:val="28"/>
        </w:rPr>
        <w:t>на автомобильном транспорте, городском наземном электрическом транспорте и в дорожном хозяйстве на территории муниципального образования Лабазинский сельсовет Курманаевского района Оренбургской области</w:t>
      </w:r>
      <w:r w:rsidR="00FC0744" w:rsidRPr="004E062D">
        <w:t>»</w:t>
      </w:r>
      <w:r w:rsidR="008109F9">
        <w:t>.</w:t>
      </w:r>
    </w:p>
    <w:p w:rsidR="00B65AF5" w:rsidRPr="00BD1DBA" w:rsidRDefault="00B65AF5" w:rsidP="00B65AF5">
      <w:pPr>
        <w:ind w:firstLine="708"/>
        <w:rPr>
          <w:color w:val="000000"/>
          <w:szCs w:val="28"/>
        </w:rPr>
      </w:pPr>
      <w:r>
        <w:rPr>
          <w:szCs w:val="28"/>
        </w:rPr>
        <w:t>2</w:t>
      </w:r>
      <w:r w:rsidRPr="00BD1DBA">
        <w:rPr>
          <w:szCs w:val="28"/>
        </w:rPr>
        <w:t xml:space="preserve">. Контроль за исполнением данного постановления </w:t>
      </w:r>
      <w:r>
        <w:rPr>
          <w:szCs w:val="28"/>
        </w:rPr>
        <w:t>оставляю за собой</w:t>
      </w:r>
      <w:r w:rsidRPr="00BD1DBA">
        <w:rPr>
          <w:szCs w:val="28"/>
        </w:rPr>
        <w:t>.</w:t>
      </w:r>
    </w:p>
    <w:p w:rsidR="001C4F81" w:rsidRDefault="00B65AF5" w:rsidP="00B65AF5">
      <w:pPr>
        <w:ind w:firstLine="720"/>
        <w:rPr>
          <w:szCs w:val="28"/>
        </w:rPr>
      </w:pPr>
      <w:r>
        <w:rPr>
          <w:szCs w:val="28"/>
        </w:rPr>
        <w:t xml:space="preserve">3. </w:t>
      </w:r>
      <w:r w:rsidRPr="00F02D57">
        <w:rPr>
          <w:szCs w:val="28"/>
        </w:rPr>
        <w:t xml:space="preserve">Постановление вступает в силу со дня </w:t>
      </w:r>
      <w:r>
        <w:rPr>
          <w:szCs w:val="28"/>
        </w:rPr>
        <w:t>официального опубликования</w:t>
      </w:r>
      <w:r w:rsidRPr="00F02D57">
        <w:rPr>
          <w:szCs w:val="28"/>
        </w:rPr>
        <w:t xml:space="preserve"> в газете «Л</w:t>
      </w:r>
      <w:r w:rsidR="005122E9">
        <w:rPr>
          <w:szCs w:val="28"/>
        </w:rPr>
        <w:t xml:space="preserve">абазинский вестник» </w:t>
      </w:r>
      <w:r w:rsidR="00BD3DD7">
        <w:rPr>
          <w:szCs w:val="28"/>
        </w:rPr>
        <w:t>и</w:t>
      </w:r>
      <w:r>
        <w:rPr>
          <w:szCs w:val="28"/>
        </w:rPr>
        <w:t xml:space="preserve"> подлежит размещению</w:t>
      </w:r>
      <w:r w:rsidRPr="00F02D57">
        <w:rPr>
          <w:szCs w:val="28"/>
        </w:rPr>
        <w:t xml:space="preserve"> на официальном сайте муниципального образования Лабазинский сельсовет Курманаевского района Оренбургской области</w:t>
      </w:r>
      <w:r w:rsidRPr="00BD1DBA">
        <w:rPr>
          <w:szCs w:val="28"/>
        </w:rPr>
        <w:t>.</w:t>
      </w:r>
    </w:p>
    <w:p w:rsidR="001C4F81" w:rsidRDefault="001C4F81" w:rsidP="001C4F81">
      <w:pPr>
        <w:rPr>
          <w:szCs w:val="28"/>
        </w:rPr>
      </w:pPr>
    </w:p>
    <w:p w:rsidR="00376C8A" w:rsidRPr="00B80175" w:rsidRDefault="00376C8A" w:rsidP="001C4F81">
      <w:pPr>
        <w:rPr>
          <w:szCs w:val="28"/>
        </w:rPr>
      </w:pPr>
    </w:p>
    <w:p w:rsidR="001C4F81" w:rsidRPr="00B80175" w:rsidRDefault="008109F9" w:rsidP="001C4F81">
      <w:pPr>
        <w:rPr>
          <w:szCs w:val="28"/>
        </w:rPr>
      </w:pPr>
      <w:r>
        <w:rPr>
          <w:szCs w:val="28"/>
        </w:rPr>
        <w:t>Глава</w:t>
      </w:r>
      <w:r w:rsidR="001C4F81">
        <w:rPr>
          <w:szCs w:val="28"/>
        </w:rPr>
        <w:t xml:space="preserve"> муниципального </w:t>
      </w:r>
      <w:r w:rsidR="001C4F81" w:rsidRPr="00B80175">
        <w:rPr>
          <w:szCs w:val="28"/>
        </w:rPr>
        <w:t xml:space="preserve">образования             </w:t>
      </w:r>
      <w:r w:rsidR="001C4F81">
        <w:rPr>
          <w:szCs w:val="28"/>
        </w:rPr>
        <w:t xml:space="preserve">                </w:t>
      </w:r>
      <w:r>
        <w:rPr>
          <w:szCs w:val="28"/>
        </w:rPr>
        <w:t xml:space="preserve">             В.А.Гражданкин</w:t>
      </w:r>
    </w:p>
    <w:p w:rsidR="00376C8A" w:rsidRDefault="00376C8A" w:rsidP="001C4F81">
      <w:pPr>
        <w:jc w:val="center"/>
        <w:rPr>
          <w:szCs w:val="28"/>
        </w:rPr>
      </w:pPr>
    </w:p>
    <w:p w:rsidR="006F3284" w:rsidRPr="00D8580A" w:rsidRDefault="006F3284" w:rsidP="001C4F81">
      <w:pPr>
        <w:jc w:val="center"/>
        <w:rPr>
          <w:szCs w:val="28"/>
        </w:rPr>
      </w:pPr>
    </w:p>
    <w:p w:rsidR="00376C8A" w:rsidRDefault="001C4F81" w:rsidP="00D70FFE">
      <w:pPr>
        <w:rPr>
          <w:szCs w:val="28"/>
        </w:rPr>
      </w:pPr>
      <w:r w:rsidRPr="00B80175">
        <w:rPr>
          <w:szCs w:val="28"/>
        </w:rPr>
        <w:t xml:space="preserve">Разослано: в дело, </w:t>
      </w:r>
      <w:r w:rsidR="00F665B6">
        <w:rPr>
          <w:szCs w:val="28"/>
        </w:rPr>
        <w:t xml:space="preserve">Правительству области, </w:t>
      </w:r>
      <w:r w:rsidRPr="00B80175">
        <w:rPr>
          <w:szCs w:val="28"/>
        </w:rPr>
        <w:t>районной администрации, прокурор</w:t>
      </w:r>
      <w:r>
        <w:rPr>
          <w:szCs w:val="28"/>
        </w:rPr>
        <w:t>у</w:t>
      </w:r>
    </w:p>
    <w:sectPr w:rsidR="00376C8A" w:rsidSect="00303564">
      <w:pgSz w:w="11906" w:h="16838"/>
      <w:pgMar w:top="1134" w:right="851" w:bottom="1134" w:left="1701" w:header="425"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83D" w:rsidRDefault="0051083D">
      <w:r>
        <w:separator/>
      </w:r>
    </w:p>
  </w:endnote>
  <w:endnote w:type="continuationSeparator" w:id="1">
    <w:p w:rsidR="0051083D" w:rsidRDefault="005108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83D" w:rsidRDefault="0051083D">
      <w:r>
        <w:separator/>
      </w:r>
    </w:p>
  </w:footnote>
  <w:footnote w:type="continuationSeparator" w:id="1">
    <w:p w:rsidR="0051083D" w:rsidRDefault="005108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653B03"/>
    <w:multiLevelType w:val="hybridMultilevel"/>
    <w:tmpl w:val="917A7AFA"/>
    <w:lvl w:ilvl="0" w:tplc="0E4CD980">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6"/>
  </w:num>
  <w:num w:numId="10">
    <w:abstractNumId w:val="35"/>
  </w:num>
  <w:num w:numId="11">
    <w:abstractNumId w:val="24"/>
  </w:num>
  <w:num w:numId="12">
    <w:abstractNumId w:val="34"/>
  </w:num>
  <w:num w:numId="13">
    <w:abstractNumId w:val="7"/>
  </w:num>
  <w:num w:numId="14">
    <w:abstractNumId w:val="21"/>
  </w:num>
  <w:num w:numId="15">
    <w:abstractNumId w:val="37"/>
  </w:num>
  <w:num w:numId="16">
    <w:abstractNumId w:val="23"/>
  </w:num>
  <w:num w:numId="17">
    <w:abstractNumId w:val="28"/>
  </w:num>
  <w:num w:numId="18">
    <w:abstractNumId w:val="4"/>
  </w:num>
  <w:num w:numId="19">
    <w:abstractNumId w:val="13"/>
  </w:num>
  <w:num w:numId="20">
    <w:abstractNumId w:val="2"/>
  </w:num>
  <w:num w:numId="21">
    <w:abstractNumId w:val="26"/>
  </w:num>
  <w:num w:numId="22">
    <w:abstractNumId w:val="3"/>
  </w:num>
  <w:num w:numId="23">
    <w:abstractNumId w:val="31"/>
  </w:num>
  <w:num w:numId="24">
    <w:abstractNumId w:val="11"/>
  </w:num>
  <w:num w:numId="25">
    <w:abstractNumId w:val="22"/>
  </w:num>
  <w:num w:numId="26">
    <w:abstractNumId w:val="27"/>
  </w:num>
  <w:num w:numId="27">
    <w:abstractNumId w:val="32"/>
  </w:num>
  <w:num w:numId="28">
    <w:abstractNumId w:val="3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15"/>
  </w:num>
  <w:num w:numId="33">
    <w:abstractNumId w:val="12"/>
  </w:num>
  <w:num w:numId="34">
    <w:abstractNumId w:val="9"/>
  </w:num>
  <w:num w:numId="35">
    <w:abstractNumId w:val="14"/>
  </w:num>
  <w:num w:numId="36">
    <w:abstractNumId w:val="6"/>
  </w:num>
  <w:num w:numId="37">
    <w:abstractNumId w:val="25"/>
  </w:num>
  <w:num w:numId="38">
    <w:abstractNumId w:val="36"/>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56F40"/>
    <w:rsid w:val="00006C6B"/>
    <w:rsid w:val="00007EB5"/>
    <w:rsid w:val="00010475"/>
    <w:rsid w:val="00012D78"/>
    <w:rsid w:val="0001347E"/>
    <w:rsid w:val="00013E3C"/>
    <w:rsid w:val="000144B9"/>
    <w:rsid w:val="00014EF0"/>
    <w:rsid w:val="0001646D"/>
    <w:rsid w:val="00020CCB"/>
    <w:rsid w:val="00026256"/>
    <w:rsid w:val="00055924"/>
    <w:rsid w:val="000572B2"/>
    <w:rsid w:val="00057CD6"/>
    <w:rsid w:val="000606F6"/>
    <w:rsid w:val="0006270B"/>
    <w:rsid w:val="00062A3C"/>
    <w:rsid w:val="000822BD"/>
    <w:rsid w:val="000845F1"/>
    <w:rsid w:val="00086BFB"/>
    <w:rsid w:val="000919CC"/>
    <w:rsid w:val="000923C1"/>
    <w:rsid w:val="00093CE0"/>
    <w:rsid w:val="000952A7"/>
    <w:rsid w:val="00096FEB"/>
    <w:rsid w:val="000973E7"/>
    <w:rsid w:val="000A5847"/>
    <w:rsid w:val="000B2FEA"/>
    <w:rsid w:val="000B6FBF"/>
    <w:rsid w:val="000C1E17"/>
    <w:rsid w:val="000C336B"/>
    <w:rsid w:val="000C7928"/>
    <w:rsid w:val="000D4E74"/>
    <w:rsid w:val="000E1519"/>
    <w:rsid w:val="000E3793"/>
    <w:rsid w:val="000F582B"/>
    <w:rsid w:val="000F61C1"/>
    <w:rsid w:val="000F71B1"/>
    <w:rsid w:val="001006D4"/>
    <w:rsid w:val="00102A41"/>
    <w:rsid w:val="00115CA9"/>
    <w:rsid w:val="00121447"/>
    <w:rsid w:val="001245C9"/>
    <w:rsid w:val="00137A0E"/>
    <w:rsid w:val="00153EEB"/>
    <w:rsid w:val="001555DB"/>
    <w:rsid w:val="0015779C"/>
    <w:rsid w:val="001629A2"/>
    <w:rsid w:val="00166F44"/>
    <w:rsid w:val="00171AC1"/>
    <w:rsid w:val="00172971"/>
    <w:rsid w:val="00181572"/>
    <w:rsid w:val="0018203C"/>
    <w:rsid w:val="00190B15"/>
    <w:rsid w:val="00191077"/>
    <w:rsid w:val="00191BCC"/>
    <w:rsid w:val="001976AE"/>
    <w:rsid w:val="001A08A5"/>
    <w:rsid w:val="001B0F54"/>
    <w:rsid w:val="001B1743"/>
    <w:rsid w:val="001B4461"/>
    <w:rsid w:val="001B4A21"/>
    <w:rsid w:val="001B512A"/>
    <w:rsid w:val="001B78E1"/>
    <w:rsid w:val="001C1C2A"/>
    <w:rsid w:val="001C23F1"/>
    <w:rsid w:val="001C27B3"/>
    <w:rsid w:val="001C4F81"/>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1BD4"/>
    <w:rsid w:val="00293504"/>
    <w:rsid w:val="002935C4"/>
    <w:rsid w:val="00296240"/>
    <w:rsid w:val="002A2E61"/>
    <w:rsid w:val="002A7C67"/>
    <w:rsid w:val="002B1501"/>
    <w:rsid w:val="002B2EDA"/>
    <w:rsid w:val="002B51E1"/>
    <w:rsid w:val="002B59E7"/>
    <w:rsid w:val="002C0504"/>
    <w:rsid w:val="002D4EF8"/>
    <w:rsid w:val="002D7D1B"/>
    <w:rsid w:val="002E38B7"/>
    <w:rsid w:val="002E6977"/>
    <w:rsid w:val="002F03D9"/>
    <w:rsid w:val="003014CF"/>
    <w:rsid w:val="00302C6D"/>
    <w:rsid w:val="00303564"/>
    <w:rsid w:val="00303E8D"/>
    <w:rsid w:val="00306D32"/>
    <w:rsid w:val="0031095E"/>
    <w:rsid w:val="00310E88"/>
    <w:rsid w:val="003118A9"/>
    <w:rsid w:val="00313BC8"/>
    <w:rsid w:val="00313C70"/>
    <w:rsid w:val="00315AED"/>
    <w:rsid w:val="003169EA"/>
    <w:rsid w:val="00321905"/>
    <w:rsid w:val="003410C1"/>
    <w:rsid w:val="00341B76"/>
    <w:rsid w:val="0034469A"/>
    <w:rsid w:val="00350DE7"/>
    <w:rsid w:val="00352AE4"/>
    <w:rsid w:val="003552C3"/>
    <w:rsid w:val="00363E24"/>
    <w:rsid w:val="00376C8A"/>
    <w:rsid w:val="003806EB"/>
    <w:rsid w:val="003822D9"/>
    <w:rsid w:val="003923EF"/>
    <w:rsid w:val="003A5B53"/>
    <w:rsid w:val="003B1484"/>
    <w:rsid w:val="003C306D"/>
    <w:rsid w:val="003C4000"/>
    <w:rsid w:val="003C4DB0"/>
    <w:rsid w:val="003C5CDC"/>
    <w:rsid w:val="003D4C87"/>
    <w:rsid w:val="003F1032"/>
    <w:rsid w:val="003F406B"/>
    <w:rsid w:val="003F5D83"/>
    <w:rsid w:val="004016D1"/>
    <w:rsid w:val="004028B9"/>
    <w:rsid w:val="00403525"/>
    <w:rsid w:val="004066FB"/>
    <w:rsid w:val="00407C12"/>
    <w:rsid w:val="00411D32"/>
    <w:rsid w:val="00416BC6"/>
    <w:rsid w:val="004236B3"/>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6469"/>
    <w:rsid w:val="00492B1E"/>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083D"/>
    <w:rsid w:val="0051130E"/>
    <w:rsid w:val="005122E9"/>
    <w:rsid w:val="00512FD1"/>
    <w:rsid w:val="005165D5"/>
    <w:rsid w:val="00517740"/>
    <w:rsid w:val="00520076"/>
    <w:rsid w:val="00521519"/>
    <w:rsid w:val="005316BF"/>
    <w:rsid w:val="00531A9B"/>
    <w:rsid w:val="00542673"/>
    <w:rsid w:val="00542947"/>
    <w:rsid w:val="005556FD"/>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D7183"/>
    <w:rsid w:val="005E0ECE"/>
    <w:rsid w:val="005E424E"/>
    <w:rsid w:val="005E6B1D"/>
    <w:rsid w:val="005E76FE"/>
    <w:rsid w:val="005F3FB6"/>
    <w:rsid w:val="005F4BF4"/>
    <w:rsid w:val="005F79D6"/>
    <w:rsid w:val="006009CB"/>
    <w:rsid w:val="006041EC"/>
    <w:rsid w:val="00605FB9"/>
    <w:rsid w:val="00611061"/>
    <w:rsid w:val="006155E0"/>
    <w:rsid w:val="00621583"/>
    <w:rsid w:val="00625B29"/>
    <w:rsid w:val="006326CA"/>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A1FA1"/>
    <w:rsid w:val="006A3812"/>
    <w:rsid w:val="006B620C"/>
    <w:rsid w:val="006B77D3"/>
    <w:rsid w:val="006E070A"/>
    <w:rsid w:val="006E0C67"/>
    <w:rsid w:val="006E16C5"/>
    <w:rsid w:val="006E25C6"/>
    <w:rsid w:val="006F3284"/>
    <w:rsid w:val="00702D1C"/>
    <w:rsid w:val="0070564C"/>
    <w:rsid w:val="00705CF4"/>
    <w:rsid w:val="007100F2"/>
    <w:rsid w:val="0071080E"/>
    <w:rsid w:val="007145CD"/>
    <w:rsid w:val="00716E59"/>
    <w:rsid w:val="007245BD"/>
    <w:rsid w:val="00737F9B"/>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5F16"/>
    <w:rsid w:val="007C70C2"/>
    <w:rsid w:val="007D3120"/>
    <w:rsid w:val="007D6893"/>
    <w:rsid w:val="007D787D"/>
    <w:rsid w:val="007E1E3B"/>
    <w:rsid w:val="007F3610"/>
    <w:rsid w:val="007F48F2"/>
    <w:rsid w:val="00802415"/>
    <w:rsid w:val="008027BF"/>
    <w:rsid w:val="008109F9"/>
    <w:rsid w:val="00822C78"/>
    <w:rsid w:val="00822F1F"/>
    <w:rsid w:val="00823E0B"/>
    <w:rsid w:val="008316A9"/>
    <w:rsid w:val="008335B4"/>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5D62"/>
    <w:rsid w:val="0096630D"/>
    <w:rsid w:val="0096674A"/>
    <w:rsid w:val="00966C07"/>
    <w:rsid w:val="00966DA7"/>
    <w:rsid w:val="009725CB"/>
    <w:rsid w:val="00975355"/>
    <w:rsid w:val="00975407"/>
    <w:rsid w:val="00975867"/>
    <w:rsid w:val="00977870"/>
    <w:rsid w:val="00977B08"/>
    <w:rsid w:val="009859AB"/>
    <w:rsid w:val="00985CA0"/>
    <w:rsid w:val="009877CD"/>
    <w:rsid w:val="00991AE3"/>
    <w:rsid w:val="00992B48"/>
    <w:rsid w:val="009A3F29"/>
    <w:rsid w:val="009A5AEF"/>
    <w:rsid w:val="009B131B"/>
    <w:rsid w:val="009B7A0C"/>
    <w:rsid w:val="009C1C47"/>
    <w:rsid w:val="009C1ED6"/>
    <w:rsid w:val="009C20AA"/>
    <w:rsid w:val="009C2201"/>
    <w:rsid w:val="009D1A14"/>
    <w:rsid w:val="009D1A30"/>
    <w:rsid w:val="009E04FC"/>
    <w:rsid w:val="009E5DA3"/>
    <w:rsid w:val="009E67FD"/>
    <w:rsid w:val="009F3670"/>
    <w:rsid w:val="009F4F78"/>
    <w:rsid w:val="00A02175"/>
    <w:rsid w:val="00A0610D"/>
    <w:rsid w:val="00A25D38"/>
    <w:rsid w:val="00A27934"/>
    <w:rsid w:val="00A30279"/>
    <w:rsid w:val="00A347B5"/>
    <w:rsid w:val="00A50044"/>
    <w:rsid w:val="00A50CDC"/>
    <w:rsid w:val="00A50DA8"/>
    <w:rsid w:val="00A62438"/>
    <w:rsid w:val="00A71894"/>
    <w:rsid w:val="00A71E3D"/>
    <w:rsid w:val="00A73A15"/>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E4E80"/>
    <w:rsid w:val="00AF5406"/>
    <w:rsid w:val="00B03299"/>
    <w:rsid w:val="00B071E6"/>
    <w:rsid w:val="00B128CA"/>
    <w:rsid w:val="00B12BED"/>
    <w:rsid w:val="00B23BD5"/>
    <w:rsid w:val="00B252A1"/>
    <w:rsid w:val="00B26C21"/>
    <w:rsid w:val="00B362FB"/>
    <w:rsid w:val="00B5035F"/>
    <w:rsid w:val="00B64B00"/>
    <w:rsid w:val="00B65AF5"/>
    <w:rsid w:val="00B66DAD"/>
    <w:rsid w:val="00B6712A"/>
    <w:rsid w:val="00B74F26"/>
    <w:rsid w:val="00B77771"/>
    <w:rsid w:val="00B827BC"/>
    <w:rsid w:val="00B862D2"/>
    <w:rsid w:val="00B91741"/>
    <w:rsid w:val="00B97E52"/>
    <w:rsid w:val="00BA1C7F"/>
    <w:rsid w:val="00BA75D2"/>
    <w:rsid w:val="00BB5B38"/>
    <w:rsid w:val="00BD1E8B"/>
    <w:rsid w:val="00BD3DD7"/>
    <w:rsid w:val="00BD45E5"/>
    <w:rsid w:val="00BD51AD"/>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1262"/>
    <w:rsid w:val="00C266BD"/>
    <w:rsid w:val="00C313DC"/>
    <w:rsid w:val="00C34AA5"/>
    <w:rsid w:val="00C35E06"/>
    <w:rsid w:val="00C35EB9"/>
    <w:rsid w:val="00C461B6"/>
    <w:rsid w:val="00C477C7"/>
    <w:rsid w:val="00C501B4"/>
    <w:rsid w:val="00C54DE0"/>
    <w:rsid w:val="00C56026"/>
    <w:rsid w:val="00C60F83"/>
    <w:rsid w:val="00C61FD4"/>
    <w:rsid w:val="00C6511E"/>
    <w:rsid w:val="00C7623D"/>
    <w:rsid w:val="00C77BB2"/>
    <w:rsid w:val="00C82435"/>
    <w:rsid w:val="00C83CB5"/>
    <w:rsid w:val="00C83DC8"/>
    <w:rsid w:val="00C843BE"/>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CF073A"/>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0FFE"/>
    <w:rsid w:val="00D7270E"/>
    <w:rsid w:val="00D74326"/>
    <w:rsid w:val="00D75DA6"/>
    <w:rsid w:val="00D7777E"/>
    <w:rsid w:val="00D80A8E"/>
    <w:rsid w:val="00D8580A"/>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4820"/>
    <w:rsid w:val="00E5553E"/>
    <w:rsid w:val="00E56F40"/>
    <w:rsid w:val="00E6001A"/>
    <w:rsid w:val="00E74128"/>
    <w:rsid w:val="00E835BB"/>
    <w:rsid w:val="00E838DA"/>
    <w:rsid w:val="00E84B0E"/>
    <w:rsid w:val="00E8627F"/>
    <w:rsid w:val="00E95A0C"/>
    <w:rsid w:val="00E97813"/>
    <w:rsid w:val="00EB31D2"/>
    <w:rsid w:val="00ED0F2A"/>
    <w:rsid w:val="00ED2724"/>
    <w:rsid w:val="00ED6643"/>
    <w:rsid w:val="00ED702C"/>
    <w:rsid w:val="00EF21B7"/>
    <w:rsid w:val="00EF2535"/>
    <w:rsid w:val="00EF4371"/>
    <w:rsid w:val="00EF512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665B6"/>
    <w:rsid w:val="00F76127"/>
    <w:rsid w:val="00F800BE"/>
    <w:rsid w:val="00F801FC"/>
    <w:rsid w:val="00F81761"/>
    <w:rsid w:val="00F842C5"/>
    <w:rsid w:val="00F856D1"/>
    <w:rsid w:val="00F87019"/>
    <w:rsid w:val="00F902AC"/>
    <w:rsid w:val="00F91850"/>
    <w:rsid w:val="00F92369"/>
    <w:rsid w:val="00FA51AF"/>
    <w:rsid w:val="00FB5F42"/>
    <w:rsid w:val="00FC0744"/>
    <w:rsid w:val="00FC2142"/>
    <w:rsid w:val="00FC2E38"/>
    <w:rsid w:val="00FC36E2"/>
    <w:rsid w:val="00FC3D99"/>
    <w:rsid w:val="00FC5CF4"/>
    <w:rsid w:val="00FD3E13"/>
    <w:rsid w:val="00FD566A"/>
    <w:rsid w:val="00FE3051"/>
    <w:rsid w:val="00FE7210"/>
    <w:rsid w:val="00FE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uiPriority w:val="99"/>
    <w:qFormat/>
    <w:rsid w:val="001C4F81"/>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rsid w:val="00605FB9"/>
    <w:rPr>
      <w:spacing w:val="-5"/>
      <w:sz w:val="27"/>
      <w:szCs w:val="27"/>
      <w:shd w:val="clear" w:color="auto" w:fill="FFFFFF"/>
    </w:rPr>
  </w:style>
  <w:style w:type="paragraph" w:customStyle="1" w:styleId="21">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2">
    <w:name w:val="Основной текст (2)_"/>
    <w:basedOn w:val="a0"/>
    <w:link w:val="23"/>
    <w:rsid w:val="009C1ED6"/>
    <w:rPr>
      <w:b/>
      <w:bCs/>
      <w:spacing w:val="-5"/>
      <w:sz w:val="27"/>
      <w:szCs w:val="27"/>
      <w:shd w:val="clear" w:color="auto" w:fill="FFFFFF"/>
    </w:rPr>
  </w:style>
  <w:style w:type="character" w:customStyle="1" w:styleId="24">
    <w:name w:val="Основной текст (2) + Не полужирный"/>
    <w:basedOn w:val="22"/>
    <w:rsid w:val="009C1ED6"/>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20">
    <w:name w:val="Заголовок 2 Знак"/>
    <w:basedOn w:val="a0"/>
    <w:link w:val="2"/>
    <w:uiPriority w:val="99"/>
    <w:rsid w:val="001C4F81"/>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8063A6-E1C8-4FEB-A60D-18787A2F3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Pages>
  <Words>255</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27</cp:revision>
  <cp:lastPrinted>2023-03-31T05:11:00Z</cp:lastPrinted>
  <dcterms:created xsi:type="dcterms:W3CDTF">2018-03-02T09:07:00Z</dcterms:created>
  <dcterms:modified xsi:type="dcterms:W3CDTF">2023-03-31T05:11:00Z</dcterms:modified>
</cp:coreProperties>
</file>